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2E6" w:rsidRPr="00477942" w:rsidRDefault="002472E6" w:rsidP="002472E6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477942">
        <w:rPr>
          <w:rFonts w:ascii="Times New Roman" w:hAnsi="Times New Roman" w:cs="Times New Roman"/>
        </w:rPr>
        <w:t>ПРОЕКТ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477942">
        <w:rPr>
          <w:rFonts w:ascii="Times New Roman" w:hAnsi="Times New Roman" w:cs="Times New Roman"/>
        </w:rPr>
        <w:t>«в регистр»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477942">
        <w:rPr>
          <w:rFonts w:ascii="Times New Roman" w:hAnsi="Times New Roman" w:cs="Times New Roman"/>
          <w:noProof/>
        </w:rPr>
        <w:drawing>
          <wp:inline distT="0" distB="0" distL="0" distR="0">
            <wp:extent cx="464185" cy="5746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72E6" w:rsidRPr="00477942" w:rsidRDefault="002472E6" w:rsidP="002472E6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</w:pPr>
      <w:r w:rsidRPr="00477942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477942">
        <w:rPr>
          <w:rFonts w:ascii="Times New Roman" w:hAnsi="Times New Roman" w:cs="Times New Roman"/>
          <w:sz w:val="28"/>
        </w:rPr>
        <w:t>Ханты-Мансийского автономного округа – Югры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2472E6" w:rsidRPr="00E01673" w:rsidRDefault="002472E6" w:rsidP="002472E6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 w:rsidRPr="00477942">
        <w:rPr>
          <w:rFonts w:ascii="Times New Roman" w:hAnsi="Times New Roman" w:cs="Times New Roman"/>
          <w:b/>
          <w:sz w:val="36"/>
          <w:szCs w:val="40"/>
        </w:rPr>
        <w:t>РЕШЕНИЕ</w:t>
      </w:r>
      <w:r w:rsidR="00E01673" w:rsidRPr="00E01673">
        <w:rPr>
          <w:rFonts w:ascii="Times New Roman" w:hAnsi="Times New Roman" w:cs="Times New Roman"/>
          <w:b/>
          <w:sz w:val="36"/>
          <w:szCs w:val="40"/>
        </w:rPr>
        <w:t xml:space="preserve"> </w:t>
      </w:r>
      <w:bookmarkStart w:id="0" w:name="_GoBack"/>
      <w:bookmarkEnd w:id="0"/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477942">
        <w:rPr>
          <w:rFonts w:ascii="Times New Roman" w:hAnsi="Times New Roman" w:cs="Times New Roman"/>
        </w:rPr>
        <w:t>от _________________2018 года                                                                                     № ____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ind w:right="53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7942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Думы города Югорска от 19.12.2017 № 107 «О бюджете города Югорска на 2018 год и на плановый период 2019 и 2020 годов»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2472E6" w:rsidRPr="00477942" w:rsidRDefault="002472E6" w:rsidP="002472E6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7942">
        <w:rPr>
          <w:rFonts w:ascii="Times New Roman" w:hAnsi="Times New Roman" w:cs="Times New Roman"/>
          <w:bCs/>
          <w:sz w:val="24"/>
          <w:szCs w:val="24"/>
        </w:rPr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48, </w:t>
      </w:r>
    </w:p>
    <w:p w:rsidR="002472E6" w:rsidRPr="00477942" w:rsidRDefault="002472E6" w:rsidP="002472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7942">
        <w:rPr>
          <w:rFonts w:ascii="Times New Roman" w:hAnsi="Times New Roman" w:cs="Times New Roman"/>
          <w:b/>
          <w:bCs/>
          <w:sz w:val="24"/>
          <w:szCs w:val="24"/>
        </w:rPr>
        <w:t>ДУМА ГОРОДА ЮГОРСКА РЕШИЛА: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472E6" w:rsidRPr="00477942" w:rsidRDefault="002472E6" w:rsidP="002472E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1. Внести в решение Думы города Югорска от 19.12.2017 № 107 «О бюджете города Югорска на 2018 год и на плановый период 2019 и 2020 годов» (с изменениями от 19.04.2018 № 23, от 25.09.2018 № 61, от 27.11.2018 № 82) следующие изменения:</w:t>
      </w:r>
    </w:p>
    <w:p w:rsidR="002472E6" w:rsidRPr="00477942" w:rsidRDefault="002472E6" w:rsidP="002472E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 xml:space="preserve">1.1. Пункт 1 изложить в следующей редакции: </w:t>
      </w:r>
    </w:p>
    <w:p w:rsidR="002472E6" w:rsidRPr="00477942" w:rsidRDefault="002472E6" w:rsidP="002472E6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«</w:t>
      </w:r>
      <w:r w:rsidRPr="00477942">
        <w:rPr>
          <w:rFonts w:ascii="Times New Roman" w:hAnsi="Times New Roman" w:cs="Times New Roman"/>
          <w:bCs/>
          <w:sz w:val="24"/>
          <w:szCs w:val="24"/>
        </w:rPr>
        <w:t>1. </w:t>
      </w:r>
      <w:r w:rsidRPr="00477942">
        <w:rPr>
          <w:rFonts w:ascii="Times New Roman" w:hAnsi="Times New Roman" w:cs="Times New Roman"/>
          <w:sz w:val="24"/>
          <w:szCs w:val="24"/>
        </w:rPr>
        <w:t>Утвердить основные характеристики бюджета города Югорска на 2018 год:</w:t>
      </w:r>
    </w:p>
    <w:p w:rsidR="002472E6" w:rsidRPr="00477942" w:rsidRDefault="002472E6" w:rsidP="002472E6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города Югорска в сумме </w:t>
      </w:r>
      <w:r w:rsidRPr="00477942">
        <w:rPr>
          <w:rFonts w:ascii="Times New Roman" w:eastAsia="Times New Roman" w:hAnsi="Times New Roman" w:cs="Times New Roman"/>
          <w:bCs/>
          <w:sz w:val="24"/>
          <w:szCs w:val="24"/>
        </w:rPr>
        <w:t xml:space="preserve">3 808 589,5 </w:t>
      </w:r>
      <w:r w:rsidRPr="00477942">
        <w:rPr>
          <w:rFonts w:ascii="Times New Roman" w:hAnsi="Times New Roman" w:cs="Times New Roman"/>
          <w:sz w:val="24"/>
          <w:szCs w:val="24"/>
        </w:rPr>
        <w:t>тыс. рублей;</w:t>
      </w:r>
    </w:p>
    <w:p w:rsidR="002472E6" w:rsidRPr="00477942" w:rsidRDefault="002472E6" w:rsidP="002472E6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города Югорска в сумме </w:t>
      </w:r>
      <w:r w:rsidRPr="002472E6">
        <w:rPr>
          <w:rFonts w:ascii="Times New Roman" w:eastAsia="Times New Roman" w:hAnsi="Times New Roman"/>
          <w:bCs/>
          <w:sz w:val="24"/>
          <w:szCs w:val="24"/>
        </w:rPr>
        <w:t>3 833 069,1</w:t>
      </w:r>
      <w:r w:rsidRPr="004779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2472E6" w:rsidRPr="00477942" w:rsidRDefault="002472E6" w:rsidP="002472E6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72E6">
        <w:rPr>
          <w:rFonts w:ascii="Times New Roman" w:hAnsi="Times New Roman" w:cs="Times New Roman"/>
          <w:sz w:val="24"/>
          <w:szCs w:val="24"/>
        </w:rPr>
        <w:t>дефицит</w:t>
      </w:r>
      <w:r w:rsidRPr="00477942">
        <w:rPr>
          <w:rFonts w:ascii="Times New Roman" w:hAnsi="Times New Roman" w:cs="Times New Roman"/>
          <w:sz w:val="24"/>
          <w:szCs w:val="24"/>
        </w:rPr>
        <w:t xml:space="preserve"> бюджета города Югорска в сумме </w:t>
      </w:r>
      <w:r w:rsidRPr="002472E6">
        <w:rPr>
          <w:rFonts w:ascii="Times New Roman" w:eastAsia="Times New Roman" w:hAnsi="Times New Roman"/>
          <w:bCs/>
          <w:sz w:val="24"/>
          <w:szCs w:val="24"/>
        </w:rPr>
        <w:t>24 479,6</w:t>
      </w:r>
      <w:r w:rsidRPr="004779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2472E6" w:rsidRPr="00477942" w:rsidRDefault="002472E6" w:rsidP="002472E6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 xml:space="preserve">верхний предел муниципального внутреннего долга города Югорска на 1 января 2019 года в сумме </w:t>
      </w:r>
      <w:r w:rsidRPr="002472E6">
        <w:rPr>
          <w:rFonts w:ascii="Times New Roman" w:hAnsi="Times New Roman" w:cs="Times New Roman"/>
          <w:sz w:val="24"/>
          <w:szCs w:val="24"/>
        </w:rPr>
        <w:t xml:space="preserve">290 000,0 </w:t>
      </w:r>
      <w:r w:rsidRPr="008C4EE7">
        <w:rPr>
          <w:rFonts w:ascii="Times New Roman" w:hAnsi="Times New Roman" w:cs="Times New Roman"/>
          <w:sz w:val="24"/>
          <w:szCs w:val="24"/>
        </w:rPr>
        <w:t>тыс. рублей</w:t>
      </w:r>
      <w:r w:rsidRPr="00477942">
        <w:rPr>
          <w:rFonts w:ascii="Times New Roman" w:hAnsi="Times New Roman" w:cs="Times New Roman"/>
          <w:sz w:val="24"/>
          <w:szCs w:val="24"/>
        </w:rPr>
        <w:t>, в том числе верхний предел долга по муниципальным гарантиям в сумме 0,0 тыс. рублей;</w:t>
      </w:r>
    </w:p>
    <w:p w:rsidR="002472E6" w:rsidRPr="00477942" w:rsidRDefault="002472E6" w:rsidP="002472E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предельный объем муниципального внутреннего долга города Югорска в сумме 352 967,0 тыс. рублей;</w:t>
      </w:r>
    </w:p>
    <w:p w:rsidR="002472E6" w:rsidRPr="00477942" w:rsidRDefault="002472E6" w:rsidP="002472E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объем расходов на обслуживание муниципального внутреннего долга города Югорска в сумме 24 350,0 тыс. рублей.».</w:t>
      </w:r>
    </w:p>
    <w:p w:rsidR="002472E6" w:rsidRPr="00477942" w:rsidRDefault="002472E6" w:rsidP="002472E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 xml:space="preserve">1.2. Абзац 5 пункта 2 изложить в следующей редакции: </w:t>
      </w:r>
    </w:p>
    <w:p w:rsidR="002472E6" w:rsidRPr="00477942" w:rsidRDefault="002472E6" w:rsidP="002472E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 xml:space="preserve">«верхний предел муниципального внутреннего долга города Югорска на 1 января 2020 года в сумме </w:t>
      </w:r>
      <w:r w:rsidRPr="002472E6">
        <w:rPr>
          <w:rFonts w:ascii="Times New Roman" w:hAnsi="Times New Roman" w:cs="Times New Roman"/>
          <w:sz w:val="24"/>
          <w:szCs w:val="24"/>
        </w:rPr>
        <w:t>270 000,0 тыс. рублей и на 1 января 2021 года в сумме 245 000,0</w:t>
      </w:r>
      <w:r w:rsidRPr="00477942">
        <w:rPr>
          <w:rFonts w:ascii="Times New Roman" w:hAnsi="Times New Roman" w:cs="Times New Roman"/>
          <w:sz w:val="24"/>
          <w:szCs w:val="24"/>
        </w:rPr>
        <w:t xml:space="preserve"> тыс. рублей, в том числе верхний предел долга по муниципальным гарантиям на 1 января 2020 года в сумме 0,0 тыс. рублей и на 1 января 2021 года в сумме 0,0 тыс. рублей;».</w:t>
      </w:r>
    </w:p>
    <w:p w:rsidR="002472E6" w:rsidRPr="00477942" w:rsidRDefault="002472E6" w:rsidP="002472E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1.3. В пункте 10 слова «</w:t>
      </w:r>
      <w:r w:rsidRPr="00477942">
        <w:rPr>
          <w:rFonts w:ascii="Times New Roman" w:hAnsi="Times New Roman" w:cs="Times New Roman"/>
          <w:bCs/>
          <w:sz w:val="24"/>
          <w:szCs w:val="24"/>
        </w:rPr>
        <w:t>на 2018 год в сумме 80 416,1 тыс. рублей,</w:t>
      </w:r>
      <w:r w:rsidRPr="00477942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477942">
        <w:rPr>
          <w:rFonts w:ascii="Times New Roman" w:hAnsi="Times New Roman" w:cs="Times New Roman"/>
          <w:bCs/>
          <w:sz w:val="24"/>
          <w:szCs w:val="24"/>
        </w:rPr>
        <w:t>на 2018 год в сумме 79 460,1 тыс. рублей,</w:t>
      </w:r>
      <w:r w:rsidRPr="00477942">
        <w:rPr>
          <w:rFonts w:ascii="Times New Roman" w:hAnsi="Times New Roman" w:cs="Times New Roman"/>
          <w:sz w:val="24"/>
          <w:szCs w:val="24"/>
        </w:rPr>
        <w:t>».</w:t>
      </w:r>
    </w:p>
    <w:p w:rsidR="002472E6" w:rsidRPr="00477942" w:rsidRDefault="002472E6" w:rsidP="002472E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1.4. В пункте 11 слова «</w:t>
      </w:r>
      <w:r w:rsidRPr="00477942">
        <w:rPr>
          <w:rFonts w:ascii="Times New Roman" w:hAnsi="Times New Roman" w:cs="Times New Roman"/>
          <w:bCs/>
          <w:sz w:val="24"/>
          <w:szCs w:val="24"/>
        </w:rPr>
        <w:t>на 2018 год в сумме 2 745 765,3 тыс. рублей,</w:t>
      </w:r>
      <w:r w:rsidRPr="00477942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477942">
        <w:rPr>
          <w:rFonts w:ascii="Times New Roman" w:hAnsi="Times New Roman" w:cs="Times New Roman"/>
          <w:bCs/>
          <w:sz w:val="24"/>
          <w:szCs w:val="24"/>
        </w:rPr>
        <w:t>на 2018 год в сумме 2 709 095,7 тыс. рублей,</w:t>
      </w:r>
      <w:r w:rsidRPr="00477942">
        <w:rPr>
          <w:rFonts w:ascii="Times New Roman" w:hAnsi="Times New Roman" w:cs="Times New Roman"/>
          <w:sz w:val="24"/>
          <w:szCs w:val="24"/>
        </w:rPr>
        <w:t>».</w:t>
      </w:r>
    </w:p>
    <w:p w:rsidR="002472E6" w:rsidRPr="00477942" w:rsidRDefault="002472E6" w:rsidP="002472E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lastRenderedPageBreak/>
        <w:t>1.5. В пункте 13 слова «</w:t>
      </w:r>
      <w:r w:rsidRPr="00477942">
        <w:rPr>
          <w:rFonts w:ascii="Times New Roman" w:hAnsi="Times New Roman" w:cs="Times New Roman"/>
          <w:bCs/>
          <w:sz w:val="24"/>
          <w:szCs w:val="24"/>
        </w:rPr>
        <w:t>на 2018 год в сумме 3 800 541,9 тыс. рублей,</w:t>
      </w:r>
      <w:r w:rsidRPr="00477942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477942">
        <w:rPr>
          <w:rFonts w:ascii="Times New Roman" w:hAnsi="Times New Roman" w:cs="Times New Roman"/>
          <w:bCs/>
          <w:sz w:val="24"/>
          <w:szCs w:val="24"/>
        </w:rPr>
        <w:t xml:space="preserve">на 2018 год в сумме </w:t>
      </w:r>
      <w:r w:rsidRPr="002472E6">
        <w:rPr>
          <w:rFonts w:ascii="Times New Roman" w:hAnsi="Times New Roman" w:cs="Times New Roman"/>
          <w:bCs/>
          <w:sz w:val="24"/>
          <w:szCs w:val="24"/>
        </w:rPr>
        <w:t>3 814 021,1</w:t>
      </w:r>
      <w:r w:rsidRPr="00477942">
        <w:rPr>
          <w:rFonts w:ascii="Times New Roman" w:hAnsi="Times New Roman" w:cs="Times New Roman"/>
          <w:bCs/>
          <w:sz w:val="24"/>
          <w:szCs w:val="24"/>
        </w:rPr>
        <w:t xml:space="preserve"> тыс. рублей,</w:t>
      </w:r>
      <w:r w:rsidRPr="00477942">
        <w:rPr>
          <w:rFonts w:ascii="Times New Roman" w:hAnsi="Times New Roman" w:cs="Times New Roman"/>
          <w:sz w:val="24"/>
          <w:szCs w:val="24"/>
        </w:rPr>
        <w:t>».</w:t>
      </w:r>
    </w:p>
    <w:p w:rsidR="002472E6" w:rsidRPr="00477942" w:rsidRDefault="002472E6" w:rsidP="002472E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1.6. В пункте 14 слова «</w:t>
      </w:r>
      <w:r w:rsidRPr="00477942">
        <w:rPr>
          <w:rFonts w:ascii="Times New Roman" w:hAnsi="Times New Roman" w:cs="Times New Roman"/>
          <w:bCs/>
          <w:sz w:val="24"/>
          <w:szCs w:val="24"/>
        </w:rPr>
        <w:t>на 2018 год в сумме 98 994,9 тыс. рублей,</w:t>
      </w:r>
      <w:r w:rsidRPr="00477942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477942">
        <w:rPr>
          <w:rFonts w:ascii="Times New Roman" w:hAnsi="Times New Roman" w:cs="Times New Roman"/>
          <w:bCs/>
          <w:sz w:val="24"/>
          <w:szCs w:val="24"/>
        </w:rPr>
        <w:t>на 2018 год в сумме 100 221,1 тыс. рублей,</w:t>
      </w:r>
      <w:r w:rsidRPr="00477942">
        <w:rPr>
          <w:rFonts w:ascii="Times New Roman" w:hAnsi="Times New Roman" w:cs="Times New Roman"/>
          <w:sz w:val="24"/>
          <w:szCs w:val="24"/>
        </w:rPr>
        <w:t xml:space="preserve">».    </w:t>
      </w:r>
    </w:p>
    <w:p w:rsidR="002472E6" w:rsidRPr="00477942" w:rsidRDefault="002472E6" w:rsidP="002472E6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1.7. Приложения 3, 5, 7, 9, 11, 13, 15, 16 изложить в новой редакции (приложения 1 - 8).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опубликования в официальном печатном издании города Югорска.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7942">
        <w:rPr>
          <w:rFonts w:ascii="Times New Roman" w:hAnsi="Times New Roman" w:cs="Times New Roman"/>
          <w:b/>
          <w:sz w:val="24"/>
          <w:szCs w:val="24"/>
        </w:rPr>
        <w:t>Председатель Думы города Югорска</w:t>
      </w:r>
      <w:r w:rsidRPr="00477942">
        <w:rPr>
          <w:rFonts w:ascii="Times New Roman" w:hAnsi="Times New Roman" w:cs="Times New Roman"/>
          <w:b/>
          <w:sz w:val="24"/>
          <w:szCs w:val="24"/>
        </w:rPr>
        <w:tab/>
      </w:r>
      <w:r w:rsidRPr="00477942">
        <w:rPr>
          <w:rFonts w:ascii="Times New Roman" w:hAnsi="Times New Roman" w:cs="Times New Roman"/>
          <w:b/>
          <w:sz w:val="24"/>
          <w:szCs w:val="24"/>
        </w:rPr>
        <w:tab/>
      </w:r>
      <w:r w:rsidRPr="00477942">
        <w:rPr>
          <w:rFonts w:ascii="Times New Roman" w:hAnsi="Times New Roman" w:cs="Times New Roman"/>
          <w:b/>
          <w:sz w:val="24"/>
          <w:szCs w:val="24"/>
        </w:rPr>
        <w:tab/>
      </w:r>
      <w:r w:rsidRPr="00477942">
        <w:rPr>
          <w:rFonts w:ascii="Times New Roman" w:hAnsi="Times New Roman" w:cs="Times New Roman"/>
          <w:b/>
          <w:sz w:val="24"/>
          <w:szCs w:val="24"/>
        </w:rPr>
        <w:tab/>
      </w:r>
      <w:r w:rsidRPr="00477942">
        <w:rPr>
          <w:rFonts w:ascii="Times New Roman" w:hAnsi="Times New Roman" w:cs="Times New Roman"/>
          <w:b/>
          <w:sz w:val="24"/>
          <w:szCs w:val="24"/>
        </w:rPr>
        <w:tab/>
      </w:r>
      <w:r w:rsidRPr="00477942">
        <w:rPr>
          <w:rFonts w:ascii="Times New Roman" w:hAnsi="Times New Roman" w:cs="Times New Roman"/>
          <w:b/>
          <w:sz w:val="24"/>
          <w:szCs w:val="24"/>
        </w:rPr>
        <w:tab/>
        <w:t xml:space="preserve">В.А. </w:t>
      </w:r>
      <w:proofErr w:type="spellStart"/>
      <w:r w:rsidRPr="00477942">
        <w:rPr>
          <w:rFonts w:ascii="Times New Roman" w:hAnsi="Times New Roman" w:cs="Times New Roman"/>
          <w:b/>
          <w:sz w:val="24"/>
          <w:szCs w:val="24"/>
        </w:rPr>
        <w:t>Климин</w:t>
      </w:r>
      <w:proofErr w:type="spellEnd"/>
    </w:p>
    <w:p w:rsidR="002472E6" w:rsidRPr="00477942" w:rsidRDefault="002472E6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72E6" w:rsidRPr="00477942" w:rsidRDefault="002472E6" w:rsidP="002472E6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477942">
        <w:rPr>
          <w:rFonts w:ascii="Times New Roman" w:hAnsi="Times New Roman"/>
          <w:kern w:val="0"/>
          <w:sz w:val="24"/>
          <w:szCs w:val="24"/>
        </w:rPr>
        <w:t>Глава города Югорска</w:t>
      </w:r>
      <w:r w:rsidRPr="00477942">
        <w:rPr>
          <w:rFonts w:ascii="Times New Roman" w:hAnsi="Times New Roman"/>
          <w:kern w:val="0"/>
          <w:sz w:val="24"/>
          <w:szCs w:val="24"/>
        </w:rPr>
        <w:tab/>
      </w:r>
      <w:r w:rsidRPr="00477942">
        <w:rPr>
          <w:rFonts w:ascii="Times New Roman" w:hAnsi="Times New Roman"/>
          <w:kern w:val="0"/>
          <w:sz w:val="24"/>
          <w:szCs w:val="24"/>
        </w:rPr>
        <w:tab/>
      </w:r>
      <w:r w:rsidRPr="00477942">
        <w:rPr>
          <w:rFonts w:ascii="Times New Roman" w:hAnsi="Times New Roman"/>
          <w:kern w:val="0"/>
          <w:sz w:val="24"/>
          <w:szCs w:val="24"/>
        </w:rPr>
        <w:tab/>
      </w:r>
      <w:r w:rsidRPr="00477942">
        <w:rPr>
          <w:rFonts w:ascii="Times New Roman" w:hAnsi="Times New Roman"/>
          <w:kern w:val="0"/>
          <w:sz w:val="24"/>
          <w:szCs w:val="24"/>
        </w:rPr>
        <w:tab/>
      </w:r>
      <w:r w:rsidRPr="00477942">
        <w:rPr>
          <w:rFonts w:ascii="Times New Roman" w:hAnsi="Times New Roman"/>
          <w:kern w:val="0"/>
          <w:sz w:val="24"/>
          <w:szCs w:val="24"/>
        </w:rPr>
        <w:tab/>
      </w:r>
      <w:r w:rsidRPr="00477942">
        <w:rPr>
          <w:rFonts w:ascii="Times New Roman" w:hAnsi="Times New Roman"/>
          <w:kern w:val="0"/>
          <w:sz w:val="24"/>
          <w:szCs w:val="24"/>
        </w:rPr>
        <w:tab/>
      </w:r>
      <w:r w:rsidRPr="00477942">
        <w:rPr>
          <w:rFonts w:ascii="Times New Roman" w:hAnsi="Times New Roman"/>
          <w:kern w:val="0"/>
          <w:sz w:val="24"/>
          <w:szCs w:val="24"/>
        </w:rPr>
        <w:tab/>
      </w:r>
      <w:r w:rsidRPr="00477942">
        <w:rPr>
          <w:rFonts w:ascii="Times New Roman" w:hAnsi="Times New Roman"/>
          <w:kern w:val="0"/>
          <w:sz w:val="24"/>
          <w:szCs w:val="24"/>
        </w:rPr>
        <w:tab/>
        <w:t>А.В. Бородкин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Директор департамента финансов</w:t>
      </w:r>
      <w:r w:rsidRPr="00477942">
        <w:rPr>
          <w:rFonts w:ascii="Times New Roman" w:hAnsi="Times New Roman" w:cs="Times New Roman"/>
          <w:sz w:val="24"/>
          <w:szCs w:val="24"/>
        </w:rPr>
        <w:tab/>
      </w:r>
      <w:r w:rsidRPr="00477942">
        <w:rPr>
          <w:rFonts w:ascii="Times New Roman" w:hAnsi="Times New Roman" w:cs="Times New Roman"/>
          <w:sz w:val="24"/>
          <w:szCs w:val="24"/>
        </w:rPr>
        <w:tab/>
      </w:r>
      <w:r w:rsidRPr="00477942">
        <w:rPr>
          <w:rFonts w:ascii="Times New Roman" w:hAnsi="Times New Roman" w:cs="Times New Roman"/>
          <w:sz w:val="24"/>
          <w:szCs w:val="24"/>
        </w:rPr>
        <w:tab/>
      </w:r>
      <w:r w:rsidRPr="00477942">
        <w:rPr>
          <w:rFonts w:ascii="Times New Roman" w:hAnsi="Times New Roman" w:cs="Times New Roman"/>
          <w:sz w:val="24"/>
          <w:szCs w:val="24"/>
        </w:rPr>
        <w:tab/>
      </w:r>
      <w:r w:rsidRPr="00477942">
        <w:rPr>
          <w:rFonts w:ascii="Times New Roman" w:hAnsi="Times New Roman" w:cs="Times New Roman"/>
          <w:sz w:val="24"/>
          <w:szCs w:val="24"/>
        </w:rPr>
        <w:tab/>
      </w:r>
      <w:r w:rsidRPr="00477942">
        <w:rPr>
          <w:rFonts w:ascii="Times New Roman" w:hAnsi="Times New Roman" w:cs="Times New Roman"/>
          <w:sz w:val="24"/>
          <w:szCs w:val="24"/>
        </w:rPr>
        <w:tab/>
      </w:r>
      <w:r w:rsidRPr="00477942">
        <w:rPr>
          <w:rFonts w:ascii="Times New Roman" w:hAnsi="Times New Roman" w:cs="Times New Roman"/>
          <w:sz w:val="24"/>
          <w:szCs w:val="24"/>
        </w:rPr>
        <w:tab/>
        <w:t>И.Ю. Мальцева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2E6" w:rsidRDefault="002472E6" w:rsidP="002472E6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Проект муниципального правового акта  не  содержит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коррупционных факторов</w:t>
      </w:r>
      <w:r w:rsidRPr="00C724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77942">
        <w:rPr>
          <w:rFonts w:ascii="Times New Roman" w:hAnsi="Times New Roman" w:cs="Times New Roman"/>
          <w:sz w:val="24"/>
          <w:szCs w:val="24"/>
        </w:rPr>
        <w:t>И.Ю. Мальцева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Юридическое управление</w:t>
      </w:r>
      <w:r w:rsidRPr="00477942">
        <w:rPr>
          <w:rFonts w:ascii="Times New Roman" w:hAnsi="Times New Roman" w:cs="Times New Roman"/>
          <w:sz w:val="24"/>
          <w:szCs w:val="24"/>
        </w:rPr>
        <w:tab/>
      </w:r>
      <w:r w:rsidRPr="00477942">
        <w:rPr>
          <w:rFonts w:ascii="Times New Roman" w:hAnsi="Times New Roman" w:cs="Times New Roman"/>
          <w:sz w:val="24"/>
          <w:szCs w:val="24"/>
        </w:rPr>
        <w:tab/>
      </w:r>
      <w:r w:rsidRPr="00477942">
        <w:rPr>
          <w:rFonts w:ascii="Times New Roman" w:hAnsi="Times New Roman" w:cs="Times New Roman"/>
          <w:sz w:val="24"/>
          <w:szCs w:val="24"/>
        </w:rPr>
        <w:tab/>
      </w:r>
      <w:r w:rsidRPr="00477942">
        <w:rPr>
          <w:rFonts w:ascii="Times New Roman" w:hAnsi="Times New Roman" w:cs="Times New Roman"/>
          <w:sz w:val="24"/>
          <w:szCs w:val="24"/>
        </w:rPr>
        <w:tab/>
      </w:r>
      <w:r w:rsidRPr="00477942">
        <w:rPr>
          <w:rFonts w:ascii="Times New Roman" w:hAnsi="Times New Roman" w:cs="Times New Roman"/>
          <w:sz w:val="24"/>
          <w:szCs w:val="24"/>
        </w:rPr>
        <w:tab/>
      </w:r>
      <w:r w:rsidRPr="00477942">
        <w:rPr>
          <w:rFonts w:ascii="Times New Roman" w:hAnsi="Times New Roman" w:cs="Times New Roman"/>
          <w:sz w:val="24"/>
          <w:szCs w:val="24"/>
        </w:rPr>
        <w:tab/>
      </w:r>
      <w:r w:rsidRPr="00477942">
        <w:rPr>
          <w:rFonts w:ascii="Times New Roman" w:hAnsi="Times New Roman" w:cs="Times New Roman"/>
          <w:sz w:val="24"/>
          <w:szCs w:val="24"/>
        </w:rPr>
        <w:tab/>
      </w:r>
      <w:r w:rsidRPr="0047794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А.В. Тарасова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2E6" w:rsidRPr="00D17B6B" w:rsidRDefault="002472E6" w:rsidP="002472E6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И.о. первого заместителя главы города</w:t>
      </w:r>
      <w:r w:rsidRPr="00477942">
        <w:rPr>
          <w:rFonts w:ascii="Times New Roman" w:hAnsi="Times New Roman" w:cs="Times New Roman"/>
          <w:sz w:val="24"/>
          <w:szCs w:val="24"/>
        </w:rPr>
        <w:tab/>
      </w:r>
      <w:r w:rsidRPr="00477942">
        <w:rPr>
          <w:rFonts w:ascii="Times New Roman" w:hAnsi="Times New Roman" w:cs="Times New Roman"/>
          <w:sz w:val="24"/>
          <w:szCs w:val="24"/>
        </w:rPr>
        <w:tab/>
      </w:r>
      <w:r w:rsidRPr="00477942">
        <w:rPr>
          <w:rFonts w:ascii="Times New Roman" w:hAnsi="Times New Roman" w:cs="Times New Roman"/>
          <w:sz w:val="24"/>
          <w:szCs w:val="24"/>
        </w:rPr>
        <w:tab/>
      </w:r>
      <w:r w:rsidRPr="00477942">
        <w:rPr>
          <w:rFonts w:ascii="Times New Roman" w:hAnsi="Times New Roman" w:cs="Times New Roman"/>
          <w:sz w:val="24"/>
          <w:szCs w:val="24"/>
        </w:rPr>
        <w:tab/>
      </w:r>
      <w:r w:rsidRPr="00477942">
        <w:rPr>
          <w:rFonts w:ascii="Times New Roman" w:hAnsi="Times New Roman" w:cs="Times New Roman"/>
          <w:sz w:val="24"/>
          <w:szCs w:val="24"/>
        </w:rPr>
        <w:tab/>
      </w:r>
      <w:r w:rsidRPr="00477942">
        <w:rPr>
          <w:rFonts w:ascii="Times New Roman" w:hAnsi="Times New Roman" w:cs="Times New Roman"/>
          <w:sz w:val="24"/>
          <w:szCs w:val="24"/>
        </w:rPr>
        <w:tab/>
        <w:t>Д.А. Крылов</w:t>
      </w:r>
    </w:p>
    <w:p w:rsidR="002472E6" w:rsidRPr="00D17B6B" w:rsidRDefault="002472E6" w:rsidP="002472E6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2E6" w:rsidRPr="00D17B6B" w:rsidRDefault="002472E6" w:rsidP="002472E6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2E6" w:rsidRPr="00D17B6B" w:rsidRDefault="002472E6" w:rsidP="002472E6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2472E6" w:rsidRDefault="002472E6" w:rsidP="002472E6"/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4ADD" w:rsidRDefault="00424ADD" w:rsidP="00424ADD">
      <w:pPr>
        <w:spacing w:after="0" w:line="240" w:lineRule="auto"/>
        <w:ind w:right="-2"/>
        <w:jc w:val="right"/>
      </w:pPr>
    </w:p>
    <w:sectPr w:rsidR="00424ADD" w:rsidSect="005F63B8">
      <w:pgSz w:w="11906" w:h="16838"/>
      <w:pgMar w:top="426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54EF4"/>
    <w:rsid w:val="000623A6"/>
    <w:rsid w:val="000D0A09"/>
    <w:rsid w:val="000F25D1"/>
    <w:rsid w:val="00144256"/>
    <w:rsid w:val="001631F8"/>
    <w:rsid w:val="00172F3A"/>
    <w:rsid w:val="001A578D"/>
    <w:rsid w:val="001C0605"/>
    <w:rsid w:val="001E319B"/>
    <w:rsid w:val="001E3BC7"/>
    <w:rsid w:val="001E5338"/>
    <w:rsid w:val="001F4DFF"/>
    <w:rsid w:val="002033F5"/>
    <w:rsid w:val="00215A5C"/>
    <w:rsid w:val="002260DC"/>
    <w:rsid w:val="0023722D"/>
    <w:rsid w:val="002472E6"/>
    <w:rsid w:val="00282814"/>
    <w:rsid w:val="002854DF"/>
    <w:rsid w:val="00290E99"/>
    <w:rsid w:val="00296B18"/>
    <w:rsid w:val="002F67C7"/>
    <w:rsid w:val="0037175E"/>
    <w:rsid w:val="00390075"/>
    <w:rsid w:val="00397219"/>
    <w:rsid w:val="003C52B1"/>
    <w:rsid w:val="003C744A"/>
    <w:rsid w:val="003F63F7"/>
    <w:rsid w:val="00424ADD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575CE4"/>
    <w:rsid w:val="005D6626"/>
    <w:rsid w:val="005F63B8"/>
    <w:rsid w:val="00615D79"/>
    <w:rsid w:val="00641673"/>
    <w:rsid w:val="00666573"/>
    <w:rsid w:val="006A3D49"/>
    <w:rsid w:val="006C1833"/>
    <w:rsid w:val="006C56D0"/>
    <w:rsid w:val="006D1D50"/>
    <w:rsid w:val="006E236F"/>
    <w:rsid w:val="006F6E73"/>
    <w:rsid w:val="00733D67"/>
    <w:rsid w:val="00772BB4"/>
    <w:rsid w:val="007C023E"/>
    <w:rsid w:val="007F4081"/>
    <w:rsid w:val="00810931"/>
    <w:rsid w:val="00833E4E"/>
    <w:rsid w:val="00846994"/>
    <w:rsid w:val="00850C4E"/>
    <w:rsid w:val="008A0156"/>
    <w:rsid w:val="008E52AE"/>
    <w:rsid w:val="0090380E"/>
    <w:rsid w:val="00923C05"/>
    <w:rsid w:val="0093347C"/>
    <w:rsid w:val="00935F1F"/>
    <w:rsid w:val="00952385"/>
    <w:rsid w:val="009A01BC"/>
    <w:rsid w:val="009A4868"/>
    <w:rsid w:val="009A6D26"/>
    <w:rsid w:val="009C5B53"/>
    <w:rsid w:val="009E27C6"/>
    <w:rsid w:val="00A61D35"/>
    <w:rsid w:val="00A72985"/>
    <w:rsid w:val="00AA56EC"/>
    <w:rsid w:val="00AA7CC4"/>
    <w:rsid w:val="00AD374F"/>
    <w:rsid w:val="00AF0E7A"/>
    <w:rsid w:val="00AF4285"/>
    <w:rsid w:val="00B070AB"/>
    <w:rsid w:val="00B27553"/>
    <w:rsid w:val="00B37BD6"/>
    <w:rsid w:val="00B7336F"/>
    <w:rsid w:val="00C40BD6"/>
    <w:rsid w:val="00C534E1"/>
    <w:rsid w:val="00C6349F"/>
    <w:rsid w:val="00C72488"/>
    <w:rsid w:val="00CA5245"/>
    <w:rsid w:val="00CD46C5"/>
    <w:rsid w:val="00CE6D07"/>
    <w:rsid w:val="00CF2412"/>
    <w:rsid w:val="00CF4114"/>
    <w:rsid w:val="00D17B6B"/>
    <w:rsid w:val="00D407B6"/>
    <w:rsid w:val="00D50CB5"/>
    <w:rsid w:val="00D513ED"/>
    <w:rsid w:val="00D73B6C"/>
    <w:rsid w:val="00D8596B"/>
    <w:rsid w:val="00D91508"/>
    <w:rsid w:val="00DF3B6F"/>
    <w:rsid w:val="00DF60B7"/>
    <w:rsid w:val="00DF7048"/>
    <w:rsid w:val="00E01673"/>
    <w:rsid w:val="00E338ED"/>
    <w:rsid w:val="00E85A73"/>
    <w:rsid w:val="00EA23BD"/>
    <w:rsid w:val="00EB00E1"/>
    <w:rsid w:val="00EB79AF"/>
    <w:rsid w:val="00F16C82"/>
    <w:rsid w:val="00F23E9C"/>
    <w:rsid w:val="00F41A19"/>
    <w:rsid w:val="00F541C0"/>
    <w:rsid w:val="00F6003F"/>
    <w:rsid w:val="00F644E8"/>
    <w:rsid w:val="00F97DF2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553BA"/>
  <w15:docId w15:val="{87F68E82-8029-420B-8135-A16A85418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63673-D886-4B93-B89A-DA2FC01C2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58</cp:revision>
  <cp:lastPrinted>2018-12-21T09:45:00Z</cp:lastPrinted>
  <dcterms:created xsi:type="dcterms:W3CDTF">2018-09-13T07:55:00Z</dcterms:created>
  <dcterms:modified xsi:type="dcterms:W3CDTF">2018-12-19T03:58:00Z</dcterms:modified>
</cp:coreProperties>
</file>